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F2" w:rsidRPr="008F5FD8" w:rsidRDefault="00F934F2" w:rsidP="00F934F2">
      <w:pPr>
        <w:keepNext/>
        <w:keepLines/>
        <w:suppressAutoHyphens w:val="0"/>
        <w:spacing w:line="276" w:lineRule="auto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АДМИНИСТРАЦИЯ</w:t>
      </w:r>
      <w:r w:rsidRPr="008F5FD8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ЦВЕТОЧИНСКОГО</w:t>
      </w:r>
      <w:r w:rsidRPr="008F5FD8">
        <w:rPr>
          <w:b/>
          <w:sz w:val="28"/>
          <w:szCs w:val="28"/>
          <w:lang w:eastAsia="ru-RU"/>
        </w:rPr>
        <w:t xml:space="preserve"> СЕЛЬСКОГО ПОСЕЛЕНИЯ </w:t>
      </w:r>
    </w:p>
    <w:p w:rsidR="00F934F2" w:rsidRPr="008F5FD8" w:rsidRDefault="00F934F2" w:rsidP="00F934F2">
      <w:pPr>
        <w:keepNext/>
        <w:keepLines/>
        <w:suppressAutoHyphens w:val="0"/>
        <w:spacing w:line="276" w:lineRule="auto"/>
        <w:jc w:val="center"/>
        <w:outlineLvl w:val="1"/>
        <w:rPr>
          <w:b/>
          <w:bCs/>
          <w:color w:val="4F81BD"/>
          <w:sz w:val="28"/>
          <w:szCs w:val="28"/>
          <w:lang w:eastAsia="ru-RU"/>
        </w:rPr>
      </w:pPr>
      <w:r w:rsidRPr="008F5FD8">
        <w:rPr>
          <w:b/>
          <w:sz w:val="28"/>
          <w:szCs w:val="28"/>
          <w:lang w:eastAsia="ru-RU"/>
        </w:rPr>
        <w:t xml:space="preserve">РУССКО-ПОЛЯНСКОГО </w:t>
      </w:r>
      <w:r w:rsidRPr="008F5FD8">
        <w:rPr>
          <w:b/>
          <w:bCs/>
          <w:sz w:val="28"/>
          <w:szCs w:val="28"/>
          <w:lang w:eastAsia="ru-RU"/>
        </w:rPr>
        <w:t>МУНИЦИПАЛЬНОГО РАЙОНА</w:t>
      </w:r>
    </w:p>
    <w:p w:rsidR="00F934F2" w:rsidRPr="008F5FD8" w:rsidRDefault="00F934F2" w:rsidP="00F934F2">
      <w:pPr>
        <w:keepNext/>
        <w:suppressAutoHyphens w:val="0"/>
        <w:jc w:val="center"/>
        <w:outlineLvl w:val="1"/>
        <w:rPr>
          <w:b/>
          <w:sz w:val="32"/>
          <w:szCs w:val="32"/>
          <w:lang w:eastAsia="ru-RU"/>
        </w:rPr>
      </w:pPr>
      <w:r w:rsidRPr="008F5FD8">
        <w:rPr>
          <w:b/>
          <w:sz w:val="28"/>
          <w:szCs w:val="28"/>
          <w:lang w:eastAsia="ru-RU"/>
        </w:rPr>
        <w:t>ОМСКОЙ ОБЛАСТИ</w:t>
      </w:r>
    </w:p>
    <w:p w:rsidR="00F934F2" w:rsidRPr="008F5FD8" w:rsidRDefault="00F934F2" w:rsidP="00F934F2">
      <w:pPr>
        <w:keepNext/>
        <w:suppressAutoHyphens w:val="0"/>
        <w:jc w:val="center"/>
        <w:outlineLvl w:val="1"/>
        <w:rPr>
          <w:b/>
          <w:sz w:val="32"/>
          <w:szCs w:val="32"/>
          <w:lang w:eastAsia="ru-RU"/>
        </w:rPr>
      </w:pPr>
    </w:p>
    <w:p w:rsidR="00F934F2" w:rsidRDefault="00F934F2" w:rsidP="00F934F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F934F2" w:rsidRPr="00091B6E" w:rsidRDefault="00F934F2" w:rsidP="00F934F2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36"/>
          <w:szCs w:val="36"/>
          <w:lang w:eastAsia="ru-RU"/>
        </w:rPr>
      </w:pPr>
      <w:r w:rsidRPr="00091B6E">
        <w:rPr>
          <w:rFonts w:eastAsia="Calibri"/>
          <w:b/>
          <w:sz w:val="36"/>
          <w:szCs w:val="36"/>
          <w:lang w:eastAsia="ru-RU"/>
        </w:rPr>
        <w:t>ПОСТАНОВЛЕНИЕ</w:t>
      </w:r>
    </w:p>
    <w:p w:rsidR="00F934F2" w:rsidRPr="00123F74" w:rsidRDefault="00123F74" w:rsidP="00F934F2">
      <w:pPr>
        <w:widowControl w:val="0"/>
        <w:shd w:val="clear" w:color="auto" w:fill="FFFFFF"/>
        <w:tabs>
          <w:tab w:val="left" w:pos="7315"/>
        </w:tabs>
        <w:suppressAutoHyphens w:val="0"/>
        <w:autoSpaceDE w:val="0"/>
        <w:autoSpaceDN w:val="0"/>
        <w:adjustRightInd w:val="0"/>
        <w:spacing w:before="293"/>
        <w:rPr>
          <w:rFonts w:eastAsia="Calibri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eastAsia="Calibri"/>
          <w:color w:val="000000" w:themeColor="text1"/>
          <w:sz w:val="24"/>
          <w:szCs w:val="24"/>
          <w:lang w:eastAsia="ru-RU"/>
        </w:rPr>
        <w:t>от  09</w:t>
      </w:r>
      <w:proofErr w:type="gramEnd"/>
      <w:r>
        <w:rPr>
          <w:rFonts w:eastAsia="Calibri"/>
          <w:color w:val="000000" w:themeColor="text1"/>
          <w:sz w:val="24"/>
          <w:szCs w:val="24"/>
          <w:lang w:eastAsia="ru-RU"/>
        </w:rPr>
        <w:t xml:space="preserve"> июля </w:t>
      </w:r>
      <w:r w:rsidR="00F934F2" w:rsidRPr="00123F74">
        <w:rPr>
          <w:rFonts w:eastAsia="Calibri"/>
          <w:color w:val="000000" w:themeColor="text1"/>
          <w:sz w:val="24"/>
          <w:szCs w:val="24"/>
          <w:lang w:eastAsia="ru-RU"/>
        </w:rPr>
        <w:t>2021</w:t>
      </w:r>
      <w:r>
        <w:rPr>
          <w:rFonts w:eastAsia="Calibri"/>
          <w:color w:val="000000" w:themeColor="text1"/>
          <w:sz w:val="24"/>
          <w:szCs w:val="24"/>
          <w:lang w:eastAsia="ru-RU"/>
        </w:rPr>
        <w:t xml:space="preserve"> года  № 75-п</w:t>
      </w:r>
      <w:r w:rsidR="00F934F2" w:rsidRPr="00123F74">
        <w:rPr>
          <w:rFonts w:eastAsia="Calibri"/>
          <w:color w:val="000000" w:themeColor="text1"/>
          <w:sz w:val="24"/>
          <w:szCs w:val="24"/>
          <w:lang w:eastAsia="ru-RU"/>
        </w:rPr>
        <w:t xml:space="preserve"> </w:t>
      </w:r>
    </w:p>
    <w:p w:rsidR="00F934F2" w:rsidRPr="00123F74" w:rsidRDefault="00F934F2" w:rsidP="00F934F2">
      <w:pPr>
        <w:widowControl w:val="0"/>
        <w:shd w:val="clear" w:color="auto" w:fill="FFFFFF"/>
        <w:tabs>
          <w:tab w:val="left" w:pos="7315"/>
        </w:tabs>
        <w:suppressAutoHyphens w:val="0"/>
        <w:autoSpaceDE w:val="0"/>
        <w:autoSpaceDN w:val="0"/>
        <w:adjustRightInd w:val="0"/>
        <w:spacing w:before="293"/>
        <w:rPr>
          <w:rFonts w:eastAsia="Calibri"/>
          <w:color w:val="000000" w:themeColor="text1"/>
          <w:sz w:val="24"/>
          <w:szCs w:val="24"/>
          <w:lang w:eastAsia="ru-RU"/>
        </w:rPr>
      </w:pPr>
    </w:p>
    <w:p w:rsidR="00F934F2" w:rsidRPr="006C37B2" w:rsidRDefault="00F934F2" w:rsidP="00F934F2">
      <w:pPr>
        <w:jc w:val="center"/>
        <w:rPr>
          <w:color w:val="FF0000"/>
          <w:sz w:val="24"/>
          <w:szCs w:val="24"/>
          <w:lang w:eastAsia="ru-RU"/>
        </w:rPr>
      </w:pPr>
      <w:r w:rsidRPr="00123F74">
        <w:rPr>
          <w:rFonts w:eastAsia="Calibri"/>
          <w:color w:val="000000" w:themeColor="text1"/>
          <w:sz w:val="24"/>
          <w:szCs w:val="24"/>
          <w:lang w:eastAsia="ru-RU"/>
        </w:rPr>
        <w:t>О внесении изменений</w:t>
      </w:r>
      <w:r w:rsidRPr="006C37B2">
        <w:rPr>
          <w:rFonts w:eastAsia="Calibri"/>
          <w:color w:val="3F3F3F"/>
          <w:sz w:val="24"/>
          <w:szCs w:val="24"/>
          <w:lang w:eastAsia="ru-RU"/>
        </w:rPr>
        <w:t xml:space="preserve"> в </w:t>
      </w:r>
      <w:r w:rsidRPr="006C37B2">
        <w:rPr>
          <w:sz w:val="24"/>
          <w:szCs w:val="24"/>
          <w:lang w:eastAsia="ru-RU"/>
        </w:rPr>
        <w:t xml:space="preserve">Административный регламент </w:t>
      </w:r>
      <w:r>
        <w:rPr>
          <w:sz w:val="24"/>
          <w:szCs w:val="24"/>
          <w:lang w:eastAsia="ru-RU"/>
        </w:rPr>
        <w:t>по предоставлению</w:t>
      </w:r>
      <w:r w:rsidRPr="006C37B2">
        <w:rPr>
          <w:sz w:val="24"/>
          <w:szCs w:val="24"/>
          <w:lang w:eastAsia="ru-RU"/>
        </w:rPr>
        <w:t xml:space="preserve"> муниципальной услуги «</w:t>
      </w:r>
      <w:r>
        <w:rPr>
          <w:sz w:val="24"/>
          <w:szCs w:val="24"/>
          <w:lang w:eastAsia="ru-RU"/>
        </w:rPr>
        <w:t xml:space="preserve">Бесплатное предоставление в собственность отдельных категорий граждан земельных участков, находящихся в собственности </w:t>
      </w:r>
      <w:proofErr w:type="spellStart"/>
      <w:r>
        <w:rPr>
          <w:sz w:val="24"/>
          <w:szCs w:val="24"/>
          <w:lang w:eastAsia="ru-RU"/>
        </w:rPr>
        <w:t>Цветочинского</w:t>
      </w:r>
      <w:proofErr w:type="spellEnd"/>
      <w:r>
        <w:rPr>
          <w:sz w:val="24"/>
          <w:szCs w:val="24"/>
          <w:lang w:eastAsia="ru-RU"/>
        </w:rPr>
        <w:t xml:space="preserve"> сельского поселения Русско-Полянского муниципального района», утвержденный</w:t>
      </w:r>
      <w:r w:rsidRPr="006C37B2">
        <w:rPr>
          <w:sz w:val="24"/>
          <w:szCs w:val="24"/>
          <w:lang w:eastAsia="ru-RU"/>
        </w:rPr>
        <w:t xml:space="preserve"> постановлением администрации </w:t>
      </w:r>
      <w:proofErr w:type="spellStart"/>
      <w:r>
        <w:rPr>
          <w:sz w:val="24"/>
          <w:szCs w:val="24"/>
          <w:lang w:eastAsia="ru-RU"/>
        </w:rPr>
        <w:t>Цветочинского</w:t>
      </w:r>
      <w:proofErr w:type="spellEnd"/>
      <w:r>
        <w:rPr>
          <w:sz w:val="24"/>
          <w:szCs w:val="24"/>
          <w:lang w:eastAsia="ru-RU"/>
        </w:rPr>
        <w:t xml:space="preserve"> </w:t>
      </w:r>
      <w:r w:rsidRPr="006C37B2">
        <w:rPr>
          <w:sz w:val="24"/>
          <w:szCs w:val="24"/>
          <w:lang w:eastAsia="ru-RU"/>
        </w:rPr>
        <w:t>сельского поселения Русско-Полянского муниципал</w:t>
      </w:r>
      <w:r>
        <w:rPr>
          <w:sz w:val="24"/>
          <w:szCs w:val="24"/>
          <w:lang w:eastAsia="ru-RU"/>
        </w:rPr>
        <w:t>ьного района Омской области от 28.04.2017 № 35-п</w:t>
      </w:r>
    </w:p>
    <w:p w:rsidR="00F934F2" w:rsidRPr="006C37B2" w:rsidRDefault="00F934F2" w:rsidP="00F934F2">
      <w:pPr>
        <w:jc w:val="both"/>
        <w:rPr>
          <w:sz w:val="24"/>
          <w:szCs w:val="24"/>
        </w:rPr>
      </w:pPr>
    </w:p>
    <w:p w:rsidR="00F934F2" w:rsidRPr="003062BE" w:rsidRDefault="00F934F2" w:rsidP="00F934F2">
      <w:pPr>
        <w:suppressAutoHyphens w:val="0"/>
        <w:ind w:firstLine="709"/>
        <w:jc w:val="both"/>
        <w:rPr>
          <w:color w:val="FF0000"/>
          <w:sz w:val="24"/>
          <w:szCs w:val="24"/>
          <w:lang w:eastAsia="ru-RU"/>
        </w:rPr>
      </w:pPr>
      <w:r w:rsidRPr="006F1250">
        <w:rPr>
          <w:sz w:val="24"/>
          <w:szCs w:val="24"/>
          <w:lang w:eastAsia="ru-RU"/>
        </w:rPr>
        <w:t xml:space="preserve">В целях приведения в соответствие с действующим законодательством, руководствуясь Федеральным законом от 27 июля 2010 года № 210-ФЗ «Об организации предоставления государственных и муниципальных услуг», </w:t>
      </w:r>
      <w:r w:rsidRPr="006F1250">
        <w:rPr>
          <w:sz w:val="24"/>
          <w:szCs w:val="24"/>
        </w:rPr>
        <w:t xml:space="preserve">Постановлением Администрации </w:t>
      </w:r>
      <w:proofErr w:type="spellStart"/>
      <w:r>
        <w:rPr>
          <w:sz w:val="24"/>
          <w:szCs w:val="24"/>
        </w:rPr>
        <w:t>Цветочинского</w:t>
      </w:r>
      <w:proofErr w:type="spellEnd"/>
      <w:r w:rsidRPr="006F1250">
        <w:rPr>
          <w:sz w:val="24"/>
          <w:szCs w:val="24"/>
        </w:rPr>
        <w:t xml:space="preserve"> сельского поселения Русско-Полянского муниципального района Омской области от </w:t>
      </w:r>
      <w:r w:rsidRPr="00EA0101">
        <w:rPr>
          <w:color w:val="000000"/>
          <w:sz w:val="24"/>
          <w:szCs w:val="24"/>
        </w:rPr>
        <w:t>20.09.2010 года № 19а</w:t>
      </w:r>
      <w:r w:rsidRPr="006F1250">
        <w:rPr>
          <w:sz w:val="24"/>
          <w:szCs w:val="24"/>
        </w:rPr>
        <w:t xml:space="preserve"> </w:t>
      </w:r>
      <w:r w:rsidRPr="006F1250">
        <w:rPr>
          <w:b/>
          <w:sz w:val="24"/>
          <w:szCs w:val="24"/>
        </w:rPr>
        <w:t>«</w:t>
      </w:r>
      <w:r w:rsidRPr="006F1250">
        <w:rPr>
          <w:sz w:val="24"/>
          <w:szCs w:val="24"/>
        </w:rPr>
        <w:t xml:space="preserve">Об утверждении Порядка разработки и утверждения административных регламентов  предоставления муниципальных услуг», </w:t>
      </w:r>
      <w:r w:rsidRPr="006F1250">
        <w:rPr>
          <w:sz w:val="24"/>
          <w:szCs w:val="24"/>
          <w:lang w:eastAsia="ru-RU"/>
        </w:rPr>
        <w:t xml:space="preserve">Уставом сельского поселения, ПОСТАНОВЛЯЮ: </w:t>
      </w:r>
      <w:r w:rsidRPr="003062BE">
        <w:rPr>
          <w:color w:val="FF0000"/>
          <w:sz w:val="24"/>
          <w:szCs w:val="24"/>
          <w:lang w:eastAsia="ru-RU"/>
        </w:rPr>
        <w:t xml:space="preserve">     </w:t>
      </w:r>
    </w:p>
    <w:p w:rsidR="00F934F2" w:rsidRDefault="00F934F2" w:rsidP="00F934F2">
      <w:pPr>
        <w:ind w:firstLine="708"/>
        <w:jc w:val="both"/>
        <w:rPr>
          <w:sz w:val="24"/>
          <w:szCs w:val="24"/>
          <w:lang w:eastAsia="ru-RU"/>
        </w:rPr>
      </w:pPr>
      <w:r w:rsidRPr="006C37B2">
        <w:rPr>
          <w:sz w:val="24"/>
          <w:szCs w:val="24"/>
          <w:lang w:eastAsia="ru-RU"/>
        </w:rPr>
        <w:t>1. Внести в Административный регламент предоставления муниципальной услуги «</w:t>
      </w:r>
      <w:r>
        <w:rPr>
          <w:sz w:val="24"/>
          <w:szCs w:val="24"/>
          <w:lang w:eastAsia="ru-RU"/>
        </w:rPr>
        <w:t xml:space="preserve">Бесплатное предоставление в собственность отдельных категорий граждан земельных участков, находящихся в собственности </w:t>
      </w:r>
      <w:proofErr w:type="spellStart"/>
      <w:r>
        <w:rPr>
          <w:sz w:val="24"/>
          <w:szCs w:val="24"/>
          <w:lang w:eastAsia="ru-RU"/>
        </w:rPr>
        <w:t>Цветочинского</w:t>
      </w:r>
      <w:proofErr w:type="spellEnd"/>
      <w:r>
        <w:rPr>
          <w:sz w:val="24"/>
          <w:szCs w:val="24"/>
          <w:lang w:eastAsia="ru-RU"/>
        </w:rPr>
        <w:t xml:space="preserve"> сельского поселения Русско-Полянского муниципального района», утвержденный</w:t>
      </w:r>
      <w:r w:rsidRPr="006C37B2">
        <w:rPr>
          <w:sz w:val="24"/>
          <w:szCs w:val="24"/>
          <w:lang w:eastAsia="ru-RU"/>
        </w:rPr>
        <w:t xml:space="preserve"> постановлением администрации </w:t>
      </w:r>
      <w:proofErr w:type="spellStart"/>
      <w:r>
        <w:rPr>
          <w:sz w:val="24"/>
          <w:szCs w:val="24"/>
          <w:lang w:eastAsia="ru-RU"/>
        </w:rPr>
        <w:t>Цветочинского</w:t>
      </w:r>
      <w:proofErr w:type="spellEnd"/>
      <w:r>
        <w:rPr>
          <w:sz w:val="24"/>
          <w:szCs w:val="24"/>
          <w:lang w:eastAsia="ru-RU"/>
        </w:rPr>
        <w:t xml:space="preserve"> </w:t>
      </w:r>
      <w:r w:rsidRPr="006C37B2">
        <w:rPr>
          <w:sz w:val="24"/>
          <w:szCs w:val="24"/>
          <w:lang w:eastAsia="ru-RU"/>
        </w:rPr>
        <w:t>сельского поселения Русско-Полянского муниципал</w:t>
      </w:r>
      <w:r>
        <w:rPr>
          <w:sz w:val="24"/>
          <w:szCs w:val="24"/>
          <w:lang w:eastAsia="ru-RU"/>
        </w:rPr>
        <w:t>ьного района Омской области от 28.04.2017 № 35-п следующие изменения:</w:t>
      </w:r>
    </w:p>
    <w:p w:rsidR="00F934F2" w:rsidRDefault="00F934F2" w:rsidP="00F934F2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раздел</w:t>
      </w:r>
      <w:r w:rsidRPr="00BF304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дополнить подразделами 12, </w:t>
      </w:r>
      <w:proofErr w:type="gramStart"/>
      <w:r>
        <w:rPr>
          <w:color w:val="000000"/>
          <w:sz w:val="24"/>
          <w:szCs w:val="24"/>
        </w:rPr>
        <w:t xml:space="preserve">13 </w:t>
      </w:r>
      <w:r w:rsidRPr="006F1250">
        <w:rPr>
          <w:color w:val="000000"/>
          <w:sz w:val="24"/>
          <w:szCs w:val="24"/>
        </w:rPr>
        <w:t xml:space="preserve"> следующего</w:t>
      </w:r>
      <w:proofErr w:type="gramEnd"/>
      <w:r w:rsidRPr="006F1250">
        <w:rPr>
          <w:color w:val="000000"/>
          <w:sz w:val="24"/>
          <w:szCs w:val="24"/>
        </w:rPr>
        <w:t xml:space="preserve"> содержания:</w:t>
      </w:r>
    </w:p>
    <w:p w:rsidR="00F934F2" w:rsidRDefault="00F934F2" w:rsidP="00F934F2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«12. Случаи и порядок предоставления муниципальной услуги в упреждающем (</w:t>
      </w:r>
      <w:proofErr w:type="spellStart"/>
      <w:r>
        <w:rPr>
          <w:color w:val="000000"/>
          <w:sz w:val="24"/>
          <w:szCs w:val="24"/>
        </w:rPr>
        <w:t>проактивном</w:t>
      </w:r>
      <w:proofErr w:type="spellEnd"/>
      <w:r>
        <w:rPr>
          <w:color w:val="000000"/>
          <w:sz w:val="24"/>
          <w:szCs w:val="24"/>
        </w:rPr>
        <w:t>) режиме.</w:t>
      </w:r>
    </w:p>
    <w:p w:rsidR="00F934F2" w:rsidRDefault="00F934F2" w:rsidP="00F934F2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Предоставление муниципальной услуги в упреждающем (</w:t>
      </w:r>
      <w:proofErr w:type="spellStart"/>
      <w:r>
        <w:rPr>
          <w:color w:val="000000"/>
          <w:sz w:val="24"/>
          <w:szCs w:val="24"/>
        </w:rPr>
        <w:t>проактивном</w:t>
      </w:r>
      <w:proofErr w:type="spellEnd"/>
      <w:r>
        <w:rPr>
          <w:color w:val="000000"/>
          <w:sz w:val="24"/>
          <w:szCs w:val="24"/>
        </w:rPr>
        <w:t>) режиме не предусмотрено.</w:t>
      </w:r>
    </w:p>
    <w:p w:rsidR="00F934F2" w:rsidRDefault="00F934F2" w:rsidP="00F934F2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«13.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F934F2" w:rsidRDefault="00F934F2" w:rsidP="00F934F2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 не предусмотрены.».</w:t>
      </w:r>
    </w:p>
    <w:p w:rsidR="00F934F2" w:rsidRPr="008E3FAC" w:rsidRDefault="00F934F2" w:rsidP="00F934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8E3FAC">
        <w:rPr>
          <w:color w:val="000000"/>
          <w:sz w:val="24"/>
          <w:szCs w:val="24"/>
        </w:rPr>
        <w:t>. О</w:t>
      </w:r>
      <w:r w:rsidRPr="008E3FAC">
        <w:rPr>
          <w:sz w:val="24"/>
          <w:szCs w:val="24"/>
        </w:rPr>
        <w:t xml:space="preserve">публиковать настоящее постановление в периодическом печатном издании «Официальный бюллетень органов местного самоуправления </w:t>
      </w:r>
      <w:proofErr w:type="spellStart"/>
      <w:r>
        <w:rPr>
          <w:sz w:val="24"/>
          <w:szCs w:val="24"/>
        </w:rPr>
        <w:t>Цветочинского</w:t>
      </w:r>
      <w:proofErr w:type="spellEnd"/>
      <w:r w:rsidRPr="008E3FAC">
        <w:rPr>
          <w:sz w:val="24"/>
          <w:szCs w:val="24"/>
        </w:rPr>
        <w:t xml:space="preserve"> сельского поселения Русско-Полянского муниципального района Омской области».</w:t>
      </w:r>
    </w:p>
    <w:p w:rsidR="00F934F2" w:rsidRPr="006C64B8" w:rsidRDefault="00F934F2" w:rsidP="00F934F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C64B8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F934F2" w:rsidRDefault="00F934F2" w:rsidP="00F934F2">
      <w:pPr>
        <w:autoSpaceDE w:val="0"/>
        <w:autoSpaceDN w:val="0"/>
        <w:adjustRightInd w:val="0"/>
        <w:ind w:firstLine="567"/>
        <w:jc w:val="both"/>
        <w:rPr>
          <w:rStyle w:val="CharacterStyle1"/>
          <w:spacing w:val="-9"/>
          <w:sz w:val="28"/>
          <w:szCs w:val="28"/>
        </w:rPr>
      </w:pPr>
    </w:p>
    <w:p w:rsidR="00F934F2" w:rsidRPr="006F1250" w:rsidRDefault="00F934F2" w:rsidP="00F934F2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6F1250">
        <w:rPr>
          <w:sz w:val="24"/>
          <w:szCs w:val="24"/>
          <w:lang w:eastAsia="ru-RU"/>
        </w:rPr>
        <w:t xml:space="preserve">лава </w:t>
      </w:r>
      <w:proofErr w:type="spellStart"/>
      <w:r>
        <w:rPr>
          <w:sz w:val="24"/>
          <w:szCs w:val="24"/>
          <w:lang w:eastAsia="ru-RU"/>
        </w:rPr>
        <w:t>Цветочинского</w:t>
      </w:r>
      <w:proofErr w:type="spellEnd"/>
      <w:r w:rsidRPr="006F1250">
        <w:rPr>
          <w:sz w:val="24"/>
          <w:szCs w:val="24"/>
          <w:lang w:eastAsia="ru-RU"/>
        </w:rPr>
        <w:t xml:space="preserve"> </w:t>
      </w:r>
    </w:p>
    <w:p w:rsidR="00AE13F9" w:rsidRDefault="00F934F2" w:rsidP="00123F74">
      <w:pPr>
        <w:suppressAutoHyphens w:val="0"/>
        <w:autoSpaceDE w:val="0"/>
        <w:autoSpaceDN w:val="0"/>
        <w:adjustRightInd w:val="0"/>
        <w:jc w:val="both"/>
      </w:pPr>
      <w:r w:rsidRPr="006F1250">
        <w:rPr>
          <w:sz w:val="24"/>
          <w:szCs w:val="24"/>
          <w:lang w:eastAsia="ru-RU"/>
        </w:rPr>
        <w:t xml:space="preserve">сельского поселения                                                                          </w:t>
      </w:r>
      <w:r>
        <w:rPr>
          <w:sz w:val="24"/>
          <w:szCs w:val="24"/>
          <w:lang w:eastAsia="ru-RU"/>
        </w:rPr>
        <w:t xml:space="preserve">                         Н.В. Дудник</w:t>
      </w:r>
      <w:bookmarkStart w:id="0" w:name="_GoBack"/>
      <w:bookmarkEnd w:id="0"/>
    </w:p>
    <w:sectPr w:rsidR="00AE1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D67E4"/>
    <w:multiLevelType w:val="hybridMultilevel"/>
    <w:tmpl w:val="64022EFC"/>
    <w:lvl w:ilvl="0" w:tplc="B48CD60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D7"/>
    <w:rsid w:val="00123F74"/>
    <w:rsid w:val="00AE13F9"/>
    <w:rsid w:val="00F934F2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A206"/>
  <w15:chartTrackingRefBased/>
  <w15:docId w15:val="{65C413F5-6FBA-4EFA-93F4-5141AD3A4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1">
    <w:name w:val="Character Style 1"/>
    <w:uiPriority w:val="99"/>
    <w:rsid w:val="00F934F2"/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3F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3F7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4</cp:revision>
  <cp:lastPrinted>2021-07-09T10:41:00Z</cp:lastPrinted>
  <dcterms:created xsi:type="dcterms:W3CDTF">2021-07-09T10:23:00Z</dcterms:created>
  <dcterms:modified xsi:type="dcterms:W3CDTF">2021-07-09T10:41:00Z</dcterms:modified>
</cp:coreProperties>
</file>